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FD8BA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8CA2114" w14:textId="77777777" w:rsidR="00F77E11" w:rsidRPr="009A50B9" w:rsidRDefault="00F77E11">
      <w:pPr>
        <w:rPr>
          <w:rFonts w:ascii="Arial" w:hAnsi="Arial" w:cs="Arial"/>
        </w:rPr>
      </w:pPr>
    </w:p>
    <w:p w14:paraId="4D63B702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0570B128" w14:textId="018833A5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A954D1" w:rsidRPr="00A954D1">
        <w:rPr>
          <w:rFonts w:ascii="Arial" w:hAnsi="Arial" w:cs="Arial"/>
          <w:b/>
        </w:rPr>
        <w:t>II/152 Jaroměřice nad Rokytnou - průtah</w:t>
      </w:r>
    </w:p>
    <w:p w14:paraId="4F48EE72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3BF07DFB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41DD59C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79889D4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11EC60C9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3449BF89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0C45AD4F" w14:textId="77777777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68166E90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200658">
        <w:rPr>
          <w:rFonts w:ascii="Arial" w:eastAsia="MS Mincho" w:hAnsi="Arial" w:cs="Arial"/>
        </w:rPr>
        <w:t>Jiří Lojda</w:t>
      </w:r>
      <w:r w:rsidR="00A954D1">
        <w:rPr>
          <w:rFonts w:ascii="Arial" w:eastAsia="MS Mincho" w:hAnsi="Arial" w:cs="Arial"/>
        </w:rPr>
        <w:t>, Ing. Stanislav Juránek</w:t>
      </w:r>
    </w:p>
    <w:p w14:paraId="093204A0" w14:textId="2A17DF87" w:rsidR="00B21FD6" w:rsidRDefault="007748B5" w:rsidP="00B21FD6">
      <w:pPr>
        <w:tabs>
          <w:tab w:val="left" w:pos="2835"/>
        </w:tabs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401ECA">
        <w:rPr>
          <w:rFonts w:ascii="Arial" w:hAnsi="Arial" w:cs="Arial"/>
        </w:rPr>
        <w:t>Komerční</w:t>
      </w:r>
      <w:r w:rsidR="00B21FD6">
        <w:rPr>
          <w:rFonts w:ascii="Arial" w:hAnsi="Arial" w:cs="Arial"/>
        </w:rPr>
        <w:t xml:space="preserve"> banka</w:t>
      </w:r>
    </w:p>
    <w:p w14:paraId="5EE81636" w14:textId="00FC740C" w:rsidR="00B21FD6" w:rsidRDefault="00B21FD6" w:rsidP="00B21FD6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číslo účtu:</w:t>
      </w:r>
      <w:r>
        <w:rPr>
          <w:rFonts w:ascii="Arial" w:hAnsi="Arial" w:cs="Arial"/>
        </w:rPr>
        <w:tab/>
      </w:r>
      <w:r w:rsidR="00401ECA" w:rsidRPr="00401ECA">
        <w:rPr>
          <w:rFonts w:ascii="Arial" w:hAnsi="Arial" w:cs="Arial"/>
        </w:rPr>
        <w:t>123-6403810267/0100</w:t>
      </w:r>
    </w:p>
    <w:p w14:paraId="2B7EF24D" w14:textId="093D2145" w:rsidR="00F77E11" w:rsidRPr="009A50B9" w:rsidRDefault="00F77E11" w:rsidP="00B21FD6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0224186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7D388B71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D4A5F1D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292FDF7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C9D6CF1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E692BAC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3BD4253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EA61FA6" w14:textId="77777777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261917AC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BADD855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7510D3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B74FD1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21EAD88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DF40124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64DC8789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7B487B37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26ABF521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2DE7A81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B29320F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667234E6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6645863" w14:textId="2916B2A3" w:rsidR="00750AD8" w:rsidRPr="00750AD8" w:rsidRDefault="00D96E79" w:rsidP="00BC78B9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BC78B9" w:rsidRPr="00BC78B9">
        <w:rPr>
          <w:rFonts w:ascii="Arial" w:hAnsi="Arial" w:cs="Arial"/>
          <w:b/>
          <w:spacing w:val="4"/>
          <w:sz w:val="22"/>
        </w:rPr>
        <w:t>II/152 Jaroměřice nad Rokytnou - průtah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II/</w:t>
      </w:r>
      <w:r w:rsidR="00D41CC0">
        <w:rPr>
          <w:rFonts w:ascii="Arial" w:eastAsia="MS Mincho" w:hAnsi="Arial" w:cs="Arial"/>
          <w:sz w:val="22"/>
        </w:rPr>
        <w:t>152</w:t>
      </w:r>
      <w:r w:rsidR="008C22AC">
        <w:rPr>
          <w:rFonts w:ascii="Arial" w:eastAsia="MS Mincho" w:hAnsi="Arial" w:cs="Arial"/>
          <w:sz w:val="22"/>
        </w:rPr>
        <w:t xml:space="preserve"> v</w:t>
      </w:r>
      <w:r w:rsidR="00D41CC0">
        <w:rPr>
          <w:rFonts w:ascii="Arial" w:eastAsia="MS Mincho" w:hAnsi="Arial" w:cs="Arial"/>
          <w:sz w:val="22"/>
        </w:rPr>
        <w:t> průtahu městem Jaroměřice nad Rokytnou</w:t>
      </w:r>
      <w:r w:rsidR="008C22AC">
        <w:rPr>
          <w:rFonts w:ascii="Arial" w:eastAsia="MS Mincho" w:hAnsi="Arial" w:cs="Arial"/>
          <w:sz w:val="22"/>
        </w:rPr>
        <w:t> </w:t>
      </w:r>
      <w:r w:rsidR="00A81376">
        <w:rPr>
          <w:rFonts w:ascii="Arial" w:eastAsia="MS Mincho" w:hAnsi="Arial" w:cs="Arial"/>
          <w:sz w:val="22"/>
        </w:rPr>
        <w:t>v kategorii S</w:t>
      </w:r>
      <w:r w:rsidR="00D41CC0">
        <w:rPr>
          <w:rFonts w:ascii="Arial" w:eastAsia="MS Mincho" w:hAnsi="Arial" w:cs="Arial"/>
          <w:sz w:val="22"/>
        </w:rPr>
        <w:t>7</w:t>
      </w:r>
      <w:r w:rsidR="00A81376">
        <w:rPr>
          <w:rFonts w:ascii="Arial" w:eastAsia="MS Mincho" w:hAnsi="Arial" w:cs="Arial"/>
          <w:sz w:val="22"/>
        </w:rPr>
        <w:t>,5/</w:t>
      </w:r>
      <w:r w:rsidR="00D41CC0">
        <w:rPr>
          <w:rFonts w:ascii="Arial" w:eastAsia="MS Mincho" w:hAnsi="Arial" w:cs="Arial"/>
          <w:sz w:val="22"/>
        </w:rPr>
        <w:t>5</w:t>
      </w:r>
      <w:r w:rsidR="00A81376">
        <w:rPr>
          <w:rFonts w:ascii="Arial" w:eastAsia="MS Mincho" w:hAnsi="Arial" w:cs="Arial"/>
          <w:sz w:val="22"/>
        </w:rPr>
        <w:t>0</w:t>
      </w:r>
      <w:r w:rsidR="008C22AC">
        <w:rPr>
          <w:rFonts w:ascii="Arial" w:eastAsia="MS Mincho" w:hAnsi="Arial" w:cs="Arial"/>
          <w:sz w:val="22"/>
        </w:rPr>
        <w:t xml:space="preserve"> vč.</w:t>
      </w:r>
      <w:r w:rsidR="007855B3">
        <w:rPr>
          <w:rFonts w:ascii="Arial" w:eastAsia="MS Mincho" w:hAnsi="Arial" w:cs="Arial"/>
          <w:sz w:val="22"/>
        </w:rPr>
        <w:t xml:space="preserve"> a kompletní přestavbu</w:t>
      </w:r>
      <w:r w:rsidR="008C22AC">
        <w:rPr>
          <w:rFonts w:ascii="Arial" w:eastAsia="MS Mincho" w:hAnsi="Arial" w:cs="Arial"/>
          <w:sz w:val="22"/>
        </w:rPr>
        <w:t xml:space="preserve"> mostu ev. č. </w:t>
      </w:r>
      <w:r w:rsidR="00713B4F">
        <w:rPr>
          <w:rFonts w:ascii="Arial" w:eastAsia="MS Mincho" w:hAnsi="Arial" w:cs="Arial"/>
          <w:sz w:val="22"/>
        </w:rPr>
        <w:t xml:space="preserve"> </w:t>
      </w:r>
      <w:r w:rsidR="00D41CC0">
        <w:rPr>
          <w:rFonts w:ascii="Arial" w:eastAsia="MS Mincho" w:hAnsi="Arial" w:cs="Arial"/>
          <w:sz w:val="22"/>
        </w:rPr>
        <w:t>152</w:t>
      </w:r>
      <w:r w:rsidR="008C22AC">
        <w:rPr>
          <w:rFonts w:ascii="Arial" w:eastAsia="MS Mincho" w:hAnsi="Arial" w:cs="Arial"/>
          <w:sz w:val="22"/>
        </w:rPr>
        <w:t>-0</w:t>
      </w:r>
      <w:r w:rsidR="00D41CC0">
        <w:rPr>
          <w:rFonts w:ascii="Arial" w:eastAsia="MS Mincho" w:hAnsi="Arial" w:cs="Arial"/>
          <w:sz w:val="22"/>
        </w:rPr>
        <w:t>19</w:t>
      </w:r>
      <w:r w:rsidR="00A81376">
        <w:rPr>
          <w:rFonts w:ascii="Arial" w:eastAsia="MS Mincho" w:hAnsi="Arial" w:cs="Arial"/>
          <w:sz w:val="22"/>
        </w:rPr>
        <w:t xml:space="preserve"> přes </w:t>
      </w:r>
      <w:proofErr w:type="spellStart"/>
      <w:r w:rsidR="00D41CC0">
        <w:rPr>
          <w:rFonts w:ascii="Arial" w:eastAsia="MS Mincho" w:hAnsi="Arial" w:cs="Arial"/>
          <w:sz w:val="22"/>
        </w:rPr>
        <w:t>Štěpánovický</w:t>
      </w:r>
      <w:proofErr w:type="spellEnd"/>
      <w:r w:rsidR="00D41CC0">
        <w:rPr>
          <w:rFonts w:ascii="Arial" w:eastAsia="MS Mincho" w:hAnsi="Arial" w:cs="Arial"/>
          <w:sz w:val="22"/>
        </w:rPr>
        <w:t xml:space="preserve"> potok</w:t>
      </w:r>
      <w:r w:rsidR="00A81376">
        <w:rPr>
          <w:rFonts w:ascii="Arial" w:eastAsia="MS Mincho" w:hAnsi="Arial" w:cs="Arial"/>
          <w:sz w:val="22"/>
        </w:rPr>
        <w:t>.</w:t>
      </w:r>
    </w:p>
    <w:p w14:paraId="129F98F9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16F3D763" w14:textId="4E24DA0E" w:rsidR="00906969" w:rsidRDefault="00461095" w:rsidP="00906969">
      <w:pPr>
        <w:pStyle w:val="Zkladntextodsazen21"/>
        <w:ind w:left="0" w:firstLine="0"/>
        <w:rPr>
          <w:rFonts w:ascii="Arial" w:eastAsia="Times New Roman" w:hAnsi="Arial" w:cs="Arial"/>
          <w:sz w:val="22"/>
          <w:lang w:eastAsia="ar-SA"/>
        </w:rPr>
      </w:pPr>
      <w:r w:rsidRPr="00983090">
        <w:rPr>
          <w:rFonts w:ascii="Arial" w:hAnsi="Arial" w:cs="Arial"/>
          <w:sz w:val="22"/>
        </w:rPr>
        <w:t>Stavba bude realizována</w:t>
      </w:r>
      <w:r w:rsidR="007855B3">
        <w:rPr>
          <w:rFonts w:ascii="Arial" w:hAnsi="Arial" w:cs="Arial"/>
          <w:sz w:val="22"/>
        </w:rPr>
        <w:t xml:space="preserve"> dle projektové dokumentace </w:t>
      </w:r>
      <w:r w:rsidR="007855B3" w:rsidRPr="0025330C">
        <w:rPr>
          <w:rFonts w:ascii="Arial" w:hAnsi="Arial" w:cs="Arial"/>
          <w:b/>
          <w:sz w:val="22"/>
        </w:rPr>
        <w:t>„</w:t>
      </w:r>
      <w:r w:rsidR="007855B3" w:rsidRPr="00141A2D">
        <w:rPr>
          <w:rFonts w:ascii="Arial" w:hAnsi="Arial" w:cs="Arial"/>
          <w:sz w:val="22"/>
        </w:rPr>
        <w:t>II/152 Jaroměřice nad Rokytnou – průtah, 1. stavba a 2. stavba“, vypracované firmou PIS PECHAL, s.r.o.</w:t>
      </w:r>
      <w:r w:rsidR="00141A2D" w:rsidRPr="00141A2D">
        <w:rPr>
          <w:rFonts w:ascii="Arial" w:hAnsi="Arial" w:cs="Arial"/>
          <w:sz w:val="22"/>
        </w:rPr>
        <w:t>, Lidická 1876/42, 602 00 Brno, IČO 02365952</w:t>
      </w:r>
      <w:r w:rsidR="007855B3" w:rsidRPr="00141A2D">
        <w:rPr>
          <w:rFonts w:ascii="Arial" w:hAnsi="Arial" w:cs="Arial"/>
          <w:sz w:val="22"/>
        </w:rPr>
        <w:t xml:space="preserve"> a projektové dokumentace „II/152 Jaroměřice nad Rokytnou – průtah, most ev. č. 152 - 019“ vypracované firmou Mostní projekce s. r. o.</w:t>
      </w:r>
      <w:r w:rsidR="00141A2D">
        <w:rPr>
          <w:rFonts w:ascii="Arial" w:hAnsi="Arial" w:cs="Arial"/>
          <w:sz w:val="22"/>
        </w:rPr>
        <w:t xml:space="preserve">, </w:t>
      </w:r>
      <w:r w:rsidR="007855B3" w:rsidRPr="00141A2D">
        <w:rPr>
          <w:rFonts w:ascii="Arial" w:hAnsi="Arial" w:cs="Arial"/>
          <w:sz w:val="22"/>
        </w:rPr>
        <w:t xml:space="preserve"> </w:t>
      </w:r>
      <w:r w:rsidR="00141A2D" w:rsidRPr="00141A2D">
        <w:rPr>
          <w:rFonts w:ascii="Arial" w:hAnsi="Arial" w:cs="Arial"/>
          <w:sz w:val="22"/>
        </w:rPr>
        <w:t>Jana Babáka 2733/11, 612 00 Brno</w:t>
      </w:r>
      <w:r w:rsidR="00141A2D">
        <w:rPr>
          <w:rFonts w:ascii="Arial" w:hAnsi="Arial" w:cs="Arial"/>
          <w:sz w:val="22"/>
        </w:rPr>
        <w:t xml:space="preserve">, IČO </w:t>
      </w:r>
      <w:r w:rsidR="00141A2D" w:rsidRPr="00141A2D">
        <w:rPr>
          <w:rFonts w:ascii="Arial" w:hAnsi="Arial" w:cs="Arial"/>
          <w:sz w:val="22"/>
        </w:rPr>
        <w:t xml:space="preserve">06754449 </w:t>
      </w:r>
      <w:r w:rsidR="007855B3" w:rsidRPr="00141A2D">
        <w:rPr>
          <w:rFonts w:ascii="Arial" w:hAnsi="Arial" w:cs="Arial"/>
          <w:sz w:val="22"/>
        </w:rPr>
        <w:t>podle specifikace v bodě 2, článku III.</w:t>
      </w:r>
      <w:r w:rsidR="007855B3">
        <w:rPr>
          <w:rFonts w:ascii="Arial" w:hAnsi="Arial" w:cs="Arial"/>
          <w:sz w:val="22"/>
        </w:rPr>
        <w:t xml:space="preserve"> Dokumentace jsou zpracovány </w:t>
      </w:r>
      <w:r>
        <w:rPr>
          <w:rFonts w:ascii="Arial" w:hAnsi="Arial" w:cs="Arial"/>
          <w:sz w:val="22"/>
        </w:rPr>
        <w:t xml:space="preserve">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vydání stavebního povolení (dále </w:t>
      </w:r>
      <w:r w:rsidR="0098073F">
        <w:rPr>
          <w:rFonts w:ascii="Arial" w:hAnsi="Arial" w:cs="Arial"/>
          <w:sz w:val="22"/>
        </w:rPr>
        <w:lastRenderedPageBreak/>
        <w:t>též</w:t>
      </w:r>
      <w:r w:rsidR="00D36332">
        <w:rPr>
          <w:rFonts w:ascii="Arial" w:hAnsi="Arial" w:cs="Arial"/>
          <w:sz w:val="22"/>
        </w:rPr>
        <w:t xml:space="preserve"> „DSP“)</w:t>
      </w:r>
      <w:r w:rsidR="00D3387B">
        <w:rPr>
          <w:rFonts w:ascii="Arial" w:hAnsi="Arial" w:cs="Arial"/>
          <w:sz w:val="22"/>
        </w:rPr>
        <w:t xml:space="preserve">, </w:t>
      </w:r>
      <w:r w:rsidR="004248F9">
        <w:rPr>
          <w:rFonts w:ascii="Arial" w:hAnsi="Arial" w:cs="Arial"/>
          <w:sz w:val="22"/>
        </w:rPr>
        <w:t>p</w:t>
      </w:r>
      <w:r w:rsidR="004248F9" w:rsidRPr="004248F9">
        <w:rPr>
          <w:rFonts w:ascii="Arial" w:hAnsi="Arial" w:cs="Arial"/>
          <w:sz w:val="22"/>
        </w:rPr>
        <w:t>rojektové dokumentace pro společné povolení stavby</w:t>
      </w:r>
      <w:r w:rsidR="004248F9">
        <w:rPr>
          <w:rFonts w:ascii="Arial" w:hAnsi="Arial" w:cs="Arial"/>
          <w:sz w:val="22"/>
        </w:rPr>
        <w:t xml:space="preserve"> (dále též „DUSP“)</w:t>
      </w:r>
      <w:r>
        <w:rPr>
          <w:rFonts w:ascii="Arial" w:hAnsi="Arial" w:cs="Arial"/>
          <w:sz w:val="22"/>
        </w:rPr>
        <w:t xml:space="preserve"> a </w:t>
      </w:r>
      <w:r w:rsidR="003F2B43" w:rsidRPr="001A24DB">
        <w:rPr>
          <w:rFonts w:ascii="Arial" w:hAnsi="Arial" w:cs="Arial"/>
          <w:color w:val="000000"/>
          <w:sz w:val="22"/>
        </w:rPr>
        <w:t>projektov</w:t>
      </w:r>
      <w:r w:rsidR="003F2B43">
        <w:rPr>
          <w:rFonts w:ascii="Arial" w:hAnsi="Arial" w:cs="Arial"/>
          <w:color w:val="000000"/>
          <w:sz w:val="22"/>
        </w:rPr>
        <w:t>é</w:t>
      </w:r>
      <w:r w:rsidR="003F2B43" w:rsidRPr="001A24DB">
        <w:rPr>
          <w:rFonts w:ascii="Arial" w:hAnsi="Arial" w:cs="Arial"/>
          <w:color w:val="000000"/>
          <w:sz w:val="22"/>
        </w:rPr>
        <w:t xml:space="preserve"> dokumentace pro prov</w:t>
      </w:r>
      <w:r w:rsidR="0019200C">
        <w:rPr>
          <w:rFonts w:ascii="Arial" w:hAnsi="Arial" w:cs="Arial"/>
          <w:color w:val="000000"/>
          <w:sz w:val="22"/>
        </w:rPr>
        <w:t>ádění</w:t>
      </w:r>
      <w:r w:rsidR="003F2B43" w:rsidRPr="001A24DB">
        <w:rPr>
          <w:rFonts w:ascii="Arial" w:hAnsi="Arial" w:cs="Arial"/>
          <w:color w:val="000000"/>
          <w:sz w:val="22"/>
        </w:rPr>
        <w:t xml:space="preserve"> stavby</w:t>
      </w:r>
      <w:r w:rsidR="003F2B43">
        <w:rPr>
          <w:rFonts w:ascii="Arial" w:hAnsi="Arial" w:cs="Arial"/>
          <w:sz w:val="22"/>
        </w:rPr>
        <w:t xml:space="preserve"> </w:t>
      </w:r>
      <w:r w:rsidR="00D36332">
        <w:rPr>
          <w:rFonts w:ascii="Arial" w:hAnsi="Arial" w:cs="Arial"/>
          <w:sz w:val="22"/>
        </w:rPr>
        <w:t xml:space="preserve">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„PDPS“)</w:t>
      </w:r>
      <w:r w:rsidR="00D3387B">
        <w:rPr>
          <w:rFonts w:ascii="Arial" w:hAnsi="Arial" w:cs="Arial"/>
          <w:sz w:val="22"/>
        </w:rPr>
        <w:t xml:space="preserve">. </w:t>
      </w:r>
      <w:r w:rsidR="00906969">
        <w:rPr>
          <w:rFonts w:ascii="Arial" w:hAnsi="Arial" w:cs="Arial"/>
          <w:sz w:val="22"/>
        </w:rPr>
        <w:t xml:space="preserve">Během tvorby projektu došlo k přečíslování silnice III/15230A na </w:t>
      </w:r>
      <w:proofErr w:type="gramStart"/>
      <w:r w:rsidR="00906969">
        <w:rPr>
          <w:rFonts w:ascii="Arial" w:hAnsi="Arial" w:cs="Arial"/>
          <w:sz w:val="22"/>
        </w:rPr>
        <w:t>sil</w:t>
      </w:r>
      <w:proofErr w:type="gramEnd"/>
      <w:r w:rsidR="00906969">
        <w:rPr>
          <w:rFonts w:ascii="Arial" w:hAnsi="Arial" w:cs="Arial"/>
          <w:sz w:val="22"/>
        </w:rPr>
        <w:t>. III/36078. S ohledem na již provedené DÚSP a související podklady je v dokumentaci ponecháno označení silnice III/15230A.</w:t>
      </w:r>
    </w:p>
    <w:p w14:paraId="424E7D44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58286A7A" w14:textId="7F9C5ED5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7855B3">
        <w:rPr>
          <w:rFonts w:ascii="Arial" w:hAnsi="Arial" w:cs="Arial"/>
          <w:spacing w:val="-2"/>
          <w:sz w:val="22"/>
        </w:rPr>
        <w:t>152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21899CD2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3751D73E" w14:textId="77777777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59BB2CC7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CB1C487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145B75">
        <w:rPr>
          <w:rFonts w:ascii="Arial" w:hAnsi="Arial" w:cs="Arial"/>
        </w:rPr>
        <w:t>Pokládka obrusné vrstvy bude provedena vcelku bez středové spáry.</w:t>
      </w:r>
    </w:p>
    <w:p w14:paraId="4ACD6102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440F6E35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B8590F2" w14:textId="3732E4E7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>1. stavba</w:t>
      </w:r>
      <w:r>
        <w:rPr>
          <w:rFonts w:ascii="Arial" w:hAnsi="Arial"/>
        </w:rPr>
        <w:t xml:space="preserve"> </w:t>
      </w:r>
      <w:r w:rsidRPr="00D3387B">
        <w:rPr>
          <w:rFonts w:ascii="Arial" w:hAnsi="Arial"/>
        </w:rPr>
        <w:t>Jaroměřice nad Rokytnou – průtah</w:t>
      </w:r>
    </w:p>
    <w:p w14:paraId="1E164C0A" w14:textId="5D098085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001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Všeobecné položky</w:t>
      </w:r>
    </w:p>
    <w:p w14:paraId="586FD0FB" w14:textId="3BA3EAE2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101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Silnice II/152</w:t>
      </w:r>
    </w:p>
    <w:p w14:paraId="54B1139C" w14:textId="27854970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901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DIO</w:t>
      </w:r>
    </w:p>
    <w:p w14:paraId="284A2D20" w14:textId="77777777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ab/>
      </w:r>
    </w:p>
    <w:p w14:paraId="40B1FC37" w14:textId="7B0149F7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2. stavba</w:t>
      </w:r>
      <w:r>
        <w:rPr>
          <w:rFonts w:ascii="Arial" w:hAnsi="Arial"/>
        </w:rPr>
        <w:t xml:space="preserve"> </w:t>
      </w:r>
      <w:r w:rsidRPr="00D3387B">
        <w:rPr>
          <w:rFonts w:ascii="Arial" w:hAnsi="Arial"/>
        </w:rPr>
        <w:t>Jaroměřice nad Rokytnou – průtah</w:t>
      </w:r>
    </w:p>
    <w:p w14:paraId="0725B0C9" w14:textId="1B2E5624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001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Všeobecné položky</w:t>
      </w:r>
    </w:p>
    <w:p w14:paraId="4BFBCA96" w14:textId="50285651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101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Silnice II/152</w:t>
      </w:r>
    </w:p>
    <w:p w14:paraId="1597C5D8" w14:textId="22898351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901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DIO</w:t>
      </w:r>
    </w:p>
    <w:p w14:paraId="7A8DB1C7" w14:textId="77777777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ab/>
      </w:r>
    </w:p>
    <w:p w14:paraId="28EA15FB" w14:textId="2EBC2B70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Most ev. č. 152-019 </w:t>
      </w:r>
    </w:p>
    <w:p w14:paraId="375A0D3C" w14:textId="0EB0D205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000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Soupis vedlejších a ostatních nákladů</w:t>
      </w:r>
    </w:p>
    <w:p w14:paraId="14BA827A" w14:textId="3921ED25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001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Bourání stávajících konstrukcí</w:t>
      </w:r>
    </w:p>
    <w:p w14:paraId="522C4754" w14:textId="1606B0EB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201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Most ev. č. 152-019</w:t>
      </w:r>
    </w:p>
    <w:p w14:paraId="07B94686" w14:textId="61729D72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401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ab/>
        <w:t xml:space="preserve">Přeložka kabelů NN </w:t>
      </w:r>
      <w:r w:rsidRPr="00EB3536">
        <w:rPr>
          <w:rFonts w:ascii="Arial" w:hAnsi="Arial"/>
        </w:rPr>
        <w:t>(</w:t>
      </w:r>
      <w:r>
        <w:rPr>
          <w:rFonts w:ascii="Arial" w:hAnsi="Arial"/>
        </w:rPr>
        <w:t xml:space="preserve">koordinace prací se společností </w:t>
      </w:r>
      <w:proofErr w:type="gramStart"/>
      <w:r>
        <w:rPr>
          <w:rFonts w:ascii="Arial" w:hAnsi="Arial"/>
        </w:rPr>
        <w:t>EG.D. a.</w:t>
      </w:r>
      <w:proofErr w:type="gramEnd"/>
      <w:r>
        <w:rPr>
          <w:rFonts w:ascii="Arial" w:hAnsi="Arial"/>
        </w:rPr>
        <w:t>s.</w:t>
      </w:r>
      <w:r w:rsidRPr="00EB3536">
        <w:rPr>
          <w:rFonts w:ascii="Arial" w:hAnsi="Arial"/>
        </w:rPr>
        <w:t>)</w:t>
      </w:r>
    </w:p>
    <w:p w14:paraId="69D33075" w14:textId="7851F196" w:rsidR="00D3387B" w:rsidRP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402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Přeložka kabelu VO</w:t>
      </w:r>
    </w:p>
    <w:p w14:paraId="4B02B97E" w14:textId="4A715C81" w:rsidR="00D3387B" w:rsidRDefault="00D3387B" w:rsidP="00D3387B">
      <w:pPr>
        <w:tabs>
          <w:tab w:val="right" w:pos="6804"/>
        </w:tabs>
        <w:ind w:left="142"/>
        <w:jc w:val="both"/>
        <w:rPr>
          <w:rFonts w:ascii="Arial" w:hAnsi="Arial"/>
        </w:rPr>
      </w:pPr>
      <w:r w:rsidRPr="00D3387B">
        <w:rPr>
          <w:rFonts w:ascii="Arial" w:hAnsi="Arial"/>
        </w:rPr>
        <w:t xml:space="preserve">  SO 901</w:t>
      </w:r>
      <w:r>
        <w:rPr>
          <w:rFonts w:ascii="Arial" w:hAnsi="Arial"/>
        </w:rPr>
        <w:t xml:space="preserve"> - </w:t>
      </w:r>
      <w:r w:rsidRPr="00D3387B">
        <w:rPr>
          <w:rFonts w:ascii="Arial" w:hAnsi="Arial"/>
        </w:rPr>
        <w:t>Provizorní trasa pro pěší</w:t>
      </w:r>
    </w:p>
    <w:p w14:paraId="344FABE5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6F823B6B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722E5FCB" w14:textId="77777777" w:rsidR="00F73D91" w:rsidRPr="00B1096B" w:rsidRDefault="00F73D91" w:rsidP="00F73D91">
      <w:pPr>
        <w:pStyle w:val="Bntext2"/>
      </w:pPr>
    </w:p>
    <w:p w14:paraId="781DEC8C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2F08B62A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7C41341C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6C79019E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25E12A5A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4A229709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2C091408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73522FA0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32F9FA39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3B01222B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lastRenderedPageBreak/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35888DB5" w14:textId="50DA8174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1F0541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52B13A89" w14:textId="32488C74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1F0541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1F0541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741F752E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75DF56A0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140B2E2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0BF5D1DB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0806991" w14:textId="18882228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1F0541">
        <w:rPr>
          <w:rFonts w:cs="Arial"/>
          <w:szCs w:val="22"/>
        </w:rPr>
        <w:t xml:space="preserve">a Povodňového 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095EC38F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1380FD60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5684F6BC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45FA603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314AEB1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10858">
        <w:rPr>
          <w:rFonts w:cs="Arial"/>
          <w:szCs w:val="22"/>
        </w:rPr>
        <w:t>-</w:t>
      </w:r>
      <w:r w:rsidRPr="00A10858">
        <w:rPr>
          <w:rFonts w:cs="Arial"/>
          <w:szCs w:val="22"/>
        </w:rPr>
        <w:tab/>
        <w:t>ve</w:t>
      </w:r>
      <w:r w:rsidR="00BD61DE" w:rsidRPr="00A10858">
        <w:rPr>
          <w:rFonts w:cs="Arial"/>
          <w:szCs w:val="22"/>
        </w:rPr>
        <w:t>škeré požadované úpravy a práce</w:t>
      </w:r>
      <w:r w:rsidR="00BE47E0" w:rsidRPr="00A10858">
        <w:rPr>
          <w:rFonts w:cs="Arial"/>
          <w:szCs w:val="22"/>
        </w:rPr>
        <w:t>,</w:t>
      </w:r>
    </w:p>
    <w:p w14:paraId="222A810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53A53DBD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053E6517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45B8C64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5C9B37A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49B2114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D98F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6EF1790B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40BD81DF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12C30FD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57601FBE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1DAEA0F4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4F617DD1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6A24983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18F02EEE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14515BC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625FACC1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0B7351B1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6211A427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59D3567D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1BA9EFF3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166FE63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73A163F" w14:textId="35DFB52B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775757">
        <w:t xml:space="preserve"> včetně zápisu do BMS</w:t>
      </w:r>
      <w:r w:rsidR="00F90164">
        <w:t>.</w:t>
      </w:r>
    </w:p>
    <w:p w14:paraId="1A745983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7C9ABC45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5735A06C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3F5824BA" w14:textId="662EC114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775757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3385D713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3098D622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725BB535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4343B0CF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6E2C719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4FCD204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4211A551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39FFE14E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</w:t>
      </w:r>
      <w:r w:rsidRPr="009A50B9">
        <w:rPr>
          <w:rFonts w:ascii="Arial" w:hAnsi="Arial" w:cs="Arial"/>
          <w:sz w:val="22"/>
        </w:rPr>
        <w:lastRenderedPageBreak/>
        <w:t xml:space="preserve">zavazuje provést dílo z materiálů I. jakosti s požadovanou certifikací a tomuto závazku bude též odpovídat kvalita všech prováděných prací. </w:t>
      </w:r>
    </w:p>
    <w:p w14:paraId="28732EC0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027CEEE" w14:textId="77777777" w:rsidR="007B7243" w:rsidRPr="007B7243" w:rsidRDefault="007B7243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CBCFDA" w14:textId="3739D186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42F1A561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B62432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13B6B22B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62DDD949" w14:textId="023B0E87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517EF8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8F0D10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73E5B22A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DF0DDA2" w14:textId="01958288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 xml:space="preserve">Uvedení </w:t>
      </w:r>
      <w:r w:rsidR="009B6B23">
        <w:rPr>
          <w:rFonts w:ascii="Arial" w:hAnsi="Arial" w:cs="Arial"/>
          <w:b w:val="0"/>
          <w:sz w:val="22"/>
          <w:szCs w:val="22"/>
          <w:lang w:val="cs-CZ"/>
        </w:rPr>
        <w:t>1</w:t>
      </w:r>
      <w:r w:rsidR="008F0D10">
        <w:rPr>
          <w:rFonts w:ascii="Arial" w:hAnsi="Arial" w:cs="Arial"/>
          <w:b w:val="0"/>
          <w:sz w:val="22"/>
          <w:szCs w:val="22"/>
          <w:lang w:val="cs-CZ"/>
        </w:rPr>
        <w:t xml:space="preserve">. </w:t>
      </w:r>
      <w:r w:rsidRPr="008124AB">
        <w:rPr>
          <w:rFonts w:ascii="Arial" w:hAnsi="Arial" w:cs="Arial"/>
          <w:b w:val="0"/>
          <w:sz w:val="22"/>
          <w:szCs w:val="22"/>
        </w:rPr>
        <w:t>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8F0D10">
        <w:rPr>
          <w:rFonts w:ascii="Arial" w:hAnsi="Arial" w:cs="Arial"/>
          <w:b w:val="0"/>
          <w:bCs w:val="0"/>
          <w:sz w:val="22"/>
          <w:szCs w:val="22"/>
          <w:lang w:val="cs-CZ"/>
        </w:rPr>
        <w:t>22</w:t>
      </w:r>
    </w:p>
    <w:p w14:paraId="358BE139" w14:textId="27E813AB" w:rsidR="008F0D10" w:rsidRPr="008F0D10" w:rsidRDefault="008F0D10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 xml:space="preserve">Uvedení </w:t>
      </w:r>
      <w:r w:rsidR="009B6B23">
        <w:rPr>
          <w:rFonts w:ascii="Arial" w:hAnsi="Arial" w:cs="Arial"/>
          <w:b w:val="0"/>
          <w:sz w:val="22"/>
          <w:szCs w:val="22"/>
          <w:lang w:val="cs-CZ"/>
        </w:rPr>
        <w:t>2</w:t>
      </w:r>
      <w:r>
        <w:rPr>
          <w:rFonts w:ascii="Arial" w:hAnsi="Arial" w:cs="Arial"/>
          <w:b w:val="0"/>
          <w:sz w:val="22"/>
          <w:szCs w:val="22"/>
          <w:lang w:val="cs-CZ"/>
        </w:rPr>
        <w:t xml:space="preserve">. </w:t>
      </w:r>
      <w:r w:rsidRPr="008124AB">
        <w:rPr>
          <w:rFonts w:ascii="Arial" w:hAnsi="Arial" w:cs="Arial"/>
          <w:b w:val="0"/>
          <w:sz w:val="22"/>
          <w:szCs w:val="22"/>
        </w:rPr>
        <w:t xml:space="preserve">stavby </w:t>
      </w:r>
      <w:r>
        <w:rPr>
          <w:rFonts w:ascii="Arial" w:hAnsi="Arial" w:cs="Arial"/>
          <w:b w:val="0"/>
          <w:sz w:val="22"/>
          <w:szCs w:val="22"/>
          <w:lang w:val="cs-CZ"/>
        </w:rPr>
        <w:t xml:space="preserve">a mostu </w:t>
      </w:r>
      <w:proofErr w:type="spellStart"/>
      <w:r>
        <w:rPr>
          <w:rFonts w:ascii="Arial" w:hAnsi="Arial" w:cs="Arial"/>
          <w:b w:val="0"/>
          <w:sz w:val="22"/>
          <w:szCs w:val="22"/>
          <w:lang w:val="cs-CZ"/>
        </w:rPr>
        <w:t>ev.č</w:t>
      </w:r>
      <w:proofErr w:type="spellEnd"/>
      <w:r>
        <w:rPr>
          <w:rFonts w:ascii="Arial" w:hAnsi="Arial" w:cs="Arial"/>
          <w:b w:val="0"/>
          <w:sz w:val="22"/>
          <w:szCs w:val="22"/>
          <w:lang w:val="cs-CZ"/>
        </w:rPr>
        <w:t xml:space="preserve">. 152-019 </w:t>
      </w:r>
      <w:r w:rsidRPr="008124AB">
        <w:rPr>
          <w:rFonts w:ascii="Arial" w:hAnsi="Arial" w:cs="Arial"/>
          <w:b w:val="0"/>
          <w:sz w:val="22"/>
          <w:szCs w:val="22"/>
        </w:rPr>
        <w:t>do předčasného užívání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lang w:val="cs-CZ"/>
        </w:rPr>
        <w:t xml:space="preserve">do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3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23</w:t>
      </w:r>
    </w:p>
    <w:p w14:paraId="62D2BB29" w14:textId="22992A64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>
        <w:rPr>
          <w:rFonts w:ascii="Arial" w:hAnsi="Arial" w:cs="Arial"/>
        </w:rPr>
        <w:t>3</w:t>
      </w:r>
      <w:r w:rsidR="009B6B23">
        <w:rPr>
          <w:rFonts w:ascii="Arial" w:hAnsi="Arial" w:cs="Arial"/>
        </w:rPr>
        <w:t>1</w:t>
      </w:r>
      <w:r w:rsidR="000F7956">
        <w:rPr>
          <w:rFonts w:ascii="Arial" w:hAnsi="Arial" w:cs="Arial"/>
        </w:rPr>
        <w:t>. 0</w:t>
      </w:r>
      <w:r w:rsidR="009B6B23">
        <w:rPr>
          <w:rFonts w:ascii="Arial" w:hAnsi="Arial" w:cs="Arial"/>
        </w:rPr>
        <w:t>3</w:t>
      </w:r>
      <w:r w:rsidR="000F7956">
        <w:rPr>
          <w:rFonts w:ascii="Arial" w:hAnsi="Arial" w:cs="Arial"/>
        </w:rPr>
        <w:t>. 202</w:t>
      </w:r>
      <w:r w:rsidR="008F0D10">
        <w:rPr>
          <w:rFonts w:ascii="Arial" w:hAnsi="Arial" w:cs="Arial"/>
        </w:rPr>
        <w:t>4</w:t>
      </w:r>
    </w:p>
    <w:p w14:paraId="49630051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760FF6E5" w14:textId="447242C2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5D7F965E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02B872A3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57A756BE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49B78D1E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21AD866D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190AC4DD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4D2F0DC7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21306DA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9EC4C47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5937361B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36237C61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0A677586" w14:textId="77777777" w:rsidR="00F77E11" w:rsidRPr="009A50B9" w:rsidRDefault="00F77E11" w:rsidP="00367984">
      <w:pPr>
        <w:pStyle w:val="bntext"/>
      </w:pPr>
    </w:p>
    <w:p w14:paraId="3E1458D1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2DA01A2D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7218F86D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42FF63C2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AA2F48C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388C8E5A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033DF75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</w:t>
      </w:r>
      <w:r w:rsidRPr="009A50B9">
        <w:rPr>
          <w:rFonts w:ascii="Arial" w:hAnsi="Arial" w:cs="Arial"/>
          <w:sz w:val="22"/>
        </w:rPr>
        <w:lastRenderedPageBreak/>
        <w:t xml:space="preserve">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7B4602D1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0306167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1B9926FB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5D792ACC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0C6BCD1F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1EA8DF27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4F859A2F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5378CDB2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5C78109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05212C0E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64A3B53A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76C6F59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15F89E26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DD7D22C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5BA6CEEE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295D5E7F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7DFF066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A57635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5B4B288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1031FF19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691426F0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4526C29E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7B0503C8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0A6F0E70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61899F0D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77A790A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726677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F1C95F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59C71C6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46995B8E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045A430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</w:t>
      </w:r>
      <w:r w:rsidRPr="006E7C5E">
        <w:rPr>
          <w:rFonts w:cs="Arial"/>
          <w:spacing w:val="6"/>
          <w:szCs w:val="22"/>
        </w:rPr>
        <w:lastRenderedPageBreak/>
        <w:t xml:space="preserve">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15C9773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6CEEA057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98A0805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5F625632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A91A6B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20B5793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6CF74E4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6682CED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4345C7E0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6711B7EF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2DCA4AAE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49FBC8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3F10F757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8ED8C1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1C240CC6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2E0AC72C" w14:textId="03D6A165" w:rsidR="00EB4CAA" w:rsidRPr="00DC129E" w:rsidRDefault="00E82DEF" w:rsidP="00BC08BE">
      <w:pPr>
        <w:pStyle w:val="Zkladntextodsazen"/>
        <w:numPr>
          <w:ilvl w:val="1"/>
          <w:numId w:val="9"/>
        </w:numPr>
        <w:tabs>
          <w:tab w:val="clear" w:pos="712"/>
        </w:tabs>
        <w:ind w:left="0" w:hanging="3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BC08BE" w:rsidRPr="00BC08BE">
        <w:rPr>
          <w:rFonts w:ascii="Arial" w:hAnsi="Arial" w:cs="Arial"/>
          <w:b/>
          <w:sz w:val="22"/>
        </w:rPr>
        <w:t>II/152 Jaroměřice nad Rokytnou - průtah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6E87A225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4646A5D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7B51549D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A27FB46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6ADFB087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22840DE0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26B9BF12" w14:textId="778C2A7F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lastRenderedPageBreak/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3EFDABBE" w14:textId="77777777" w:rsidR="007B7243" w:rsidRPr="007B7243" w:rsidRDefault="007B7243" w:rsidP="007B7243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8047DB0" w14:textId="36D25B19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6F56A65F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6A3977C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39B42106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E63AAF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60A279A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421F726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361353D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E83E2D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44A2A22E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E34A88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35316F59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489874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6B18198A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698C66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7E00669C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06D5EE9" w14:textId="1B6492DC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lastRenderedPageBreak/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46AAD80" w14:textId="77777777" w:rsidR="007B7243" w:rsidRDefault="007B7243" w:rsidP="007B7243">
      <w:pPr>
        <w:pStyle w:val="Odstavecseseznamem"/>
        <w:rPr>
          <w:rFonts w:ascii="Arial" w:hAnsi="Arial" w:cs="Arial"/>
          <w:bCs/>
        </w:rPr>
      </w:pPr>
    </w:p>
    <w:p w14:paraId="3F2B9FD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07A05E71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E53CC4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5FD06E3F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5A22586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72A6485F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7033665C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7EEACF6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1122B51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7B8A597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5974530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1745E7D4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FDB7BFE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230A028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2E7CF320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0A87EF3D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1BF1BE1F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24175F44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FAE696E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510F5D8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582EEB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B0C9596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4CD34A52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60D719C8" w14:textId="514293B8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DSP</w:t>
      </w:r>
      <w:r w:rsidR="009B025C">
        <w:rPr>
          <w:rFonts w:ascii="Arial" w:hAnsi="Arial" w:cs="Arial"/>
          <w:sz w:val="22"/>
        </w:rPr>
        <w:t xml:space="preserve"> a DUSP</w:t>
      </w:r>
      <w:r w:rsidR="00627070">
        <w:rPr>
          <w:rFonts w:ascii="Arial" w:hAnsi="Arial" w:cs="Arial"/>
          <w:sz w:val="22"/>
        </w:rPr>
        <w:t xml:space="preserve"> v 1 vyhotovení</w:t>
      </w:r>
      <w:r w:rsidRPr="00BB7658">
        <w:t>.</w:t>
      </w:r>
    </w:p>
    <w:p w14:paraId="3705005F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5EC19D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</w:t>
      </w:r>
      <w:r w:rsidRPr="009A50B9">
        <w:rPr>
          <w:rFonts w:ascii="Arial" w:hAnsi="Arial" w:cs="Arial"/>
          <w:sz w:val="22"/>
        </w:rPr>
        <w:lastRenderedPageBreak/>
        <w:t xml:space="preserve">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5DA9664A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6C5FC66" w14:textId="0E2A7EF5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11A05773" w14:textId="77777777" w:rsidR="007B7243" w:rsidRDefault="007B7243" w:rsidP="007B7243">
      <w:pPr>
        <w:pStyle w:val="Odstavecseseznamem"/>
        <w:rPr>
          <w:rFonts w:ascii="Arial" w:hAnsi="Arial" w:cs="Arial"/>
        </w:rPr>
      </w:pPr>
    </w:p>
    <w:p w14:paraId="62D84E8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1F4906EE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F9B9E4B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2014882D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EB8F38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86338F8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18D3B0B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221ECA46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12429888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1FE241C2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6016EFA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00B578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E2AC5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F882D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6DC07F91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0CEADB7C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28F2D6A0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54ABC67" w14:textId="7F844C9F" w:rsidR="00B101F2" w:rsidRDefault="00F77E11" w:rsidP="001F1A0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1F1A00" w:rsidRPr="001F1A00">
        <w:rPr>
          <w:rFonts w:ascii="Arial" w:hAnsi="Arial" w:cs="Arial"/>
          <w:sz w:val="22"/>
        </w:rPr>
        <w:t>PIS PECHAL, s.r.o., Lidická 1876/42, 602 00 Brno, IČO 02365952</w:t>
      </w:r>
    </w:p>
    <w:p w14:paraId="117C6028" w14:textId="755DB3E6" w:rsidR="001F1A00" w:rsidRDefault="001F1A00" w:rsidP="001F1A00">
      <w:pPr>
        <w:pStyle w:val="Zkladntextodsazen21"/>
        <w:ind w:left="2835" w:firstLine="0"/>
        <w:rPr>
          <w:rFonts w:ascii="Arial" w:hAnsi="Arial" w:cs="Arial"/>
          <w:sz w:val="22"/>
        </w:rPr>
      </w:pPr>
      <w:r w:rsidRPr="00141A2D">
        <w:rPr>
          <w:rFonts w:ascii="Arial" w:hAnsi="Arial" w:cs="Arial"/>
          <w:sz w:val="22"/>
        </w:rPr>
        <w:t>Mostní projekce s. r. o.</w:t>
      </w:r>
      <w:r>
        <w:rPr>
          <w:rFonts w:ascii="Arial" w:hAnsi="Arial" w:cs="Arial"/>
          <w:sz w:val="22"/>
        </w:rPr>
        <w:t xml:space="preserve">, </w:t>
      </w:r>
      <w:r w:rsidRPr="00141A2D">
        <w:rPr>
          <w:rFonts w:ascii="Arial" w:hAnsi="Arial" w:cs="Arial"/>
          <w:sz w:val="22"/>
        </w:rPr>
        <w:t>Jana Babáka 2733/11, 612 00 Brno</w:t>
      </w:r>
      <w:r>
        <w:rPr>
          <w:rFonts w:ascii="Arial" w:hAnsi="Arial" w:cs="Arial"/>
          <w:sz w:val="22"/>
        </w:rPr>
        <w:t xml:space="preserve">, IČO </w:t>
      </w:r>
      <w:r w:rsidRPr="00141A2D">
        <w:rPr>
          <w:rFonts w:ascii="Arial" w:hAnsi="Arial" w:cs="Arial"/>
          <w:sz w:val="22"/>
        </w:rPr>
        <w:t>06754449</w:t>
      </w:r>
    </w:p>
    <w:p w14:paraId="4C77F591" w14:textId="6830F593" w:rsidR="001F1A00" w:rsidRDefault="001F1A00" w:rsidP="001F1A0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1F2A5EC9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378314AB" w14:textId="028025E2" w:rsidR="001C74E5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093A05A7" w14:textId="1FFBE457" w:rsidR="007B7243" w:rsidRDefault="007B7243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1D739AF9" w14:textId="77777777" w:rsidR="007B7243" w:rsidRPr="009A50B9" w:rsidRDefault="007B7243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3ABCC12F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764BF27A" w14:textId="144A284A" w:rsidR="00F77E11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lastRenderedPageBreak/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7BF8604B" w14:textId="77777777" w:rsidR="009B025C" w:rsidRPr="009A50B9" w:rsidRDefault="009B025C">
      <w:pPr>
        <w:pStyle w:val="Zkladntextodsazen21"/>
        <w:ind w:left="0" w:firstLine="0"/>
        <w:rPr>
          <w:rFonts w:ascii="Arial" w:hAnsi="Arial"/>
          <w:sz w:val="22"/>
        </w:rPr>
      </w:pPr>
    </w:p>
    <w:p w14:paraId="17D89A2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6B9D8B6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15F9B6B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27E3BBF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66AF982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796CCF54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E5ACE7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CAE818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2DAB953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877CC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AC9A69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507FA3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6E160AC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EA78FF6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5D4AC853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F410F1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663A998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20E825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1676C94E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6158488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628A5562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6FFA73BB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636B2AF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B71D731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5930C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DB0B15B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7E90EE4F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9134F7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14DBC745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E786966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C7044E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0FF308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50EB853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7661C2C7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1F7A308D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2DA54633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3882D61D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0E5CEA3C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1A3739DC" w14:textId="77777777" w:rsidR="001B48BB" w:rsidRDefault="001B48BB">
      <w:pPr>
        <w:spacing w:before="120" w:after="120"/>
        <w:jc w:val="center"/>
        <w:rPr>
          <w:rFonts w:ascii="Arial" w:hAnsi="Arial" w:cs="Arial"/>
          <w:b/>
        </w:rPr>
      </w:pPr>
    </w:p>
    <w:p w14:paraId="794B0C20" w14:textId="77777777" w:rsidR="001B48BB" w:rsidRDefault="001B48BB">
      <w:pPr>
        <w:spacing w:before="120" w:after="120"/>
        <w:jc w:val="center"/>
        <w:rPr>
          <w:rFonts w:ascii="Arial" w:hAnsi="Arial" w:cs="Arial"/>
          <w:b/>
        </w:rPr>
      </w:pPr>
    </w:p>
    <w:p w14:paraId="1D92AF27" w14:textId="497DC71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14:paraId="1F563D37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A773CD9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5B6630D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6B8F8C" w14:textId="5FA1CE01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30DA928E" w14:textId="77777777" w:rsidR="007B7243" w:rsidRDefault="007B7243" w:rsidP="007B7243">
      <w:pPr>
        <w:pStyle w:val="Odstavecseseznamem"/>
        <w:rPr>
          <w:rFonts w:ascii="Arial" w:hAnsi="Arial" w:cs="Arial"/>
        </w:rPr>
      </w:pPr>
    </w:p>
    <w:p w14:paraId="3AB821A9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44F0353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4E379E75" w14:textId="39E227C8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</w:t>
      </w:r>
      <w:r w:rsidR="00B34DA1">
        <w:t>3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B34DA1">
        <w:t>3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46C6CFE9" w14:textId="741BD799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D03706">
        <w:rPr>
          <w:spacing w:val="-6"/>
          <w:szCs w:val="22"/>
        </w:rPr>
        <w:t>3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422FC9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5D4098EC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123789CD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77AE3EC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72AC740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5CEBE883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6143DDCD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03A0F71D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134CDC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71C6441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5E303F63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FCA8FB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26EB943B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36A25667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0CD98563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0FDEE3E3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4D9226D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490A9AD2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36E2416E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F4FC51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718083B8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A4A10F1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3678EB5B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7E9DAEC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18079E8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8D1A1E1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1D3C2475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274F6FC0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2D7EEB06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90B099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377BB97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874C12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017E24B6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F53093F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0F969965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F877F07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2C20E00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3F0DAA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01FBF12D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9600A96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3483020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F16F6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694AB5D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2F4F5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1C0308E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797988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E383AA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2F4096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havárie započne zhotovitel s odstraněním vady bezodkladně, tj. do 48 hodin od jejího oznámení, pokud se strany nedohodnou jinak. </w:t>
      </w:r>
    </w:p>
    <w:p w14:paraId="45CD702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553F103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3051FB6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4273779" w14:textId="51AF80DE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5419C84F" w14:textId="77777777" w:rsidR="007B7243" w:rsidRDefault="007B7243" w:rsidP="007B7243">
      <w:pPr>
        <w:pStyle w:val="Odstavecseseznamem"/>
        <w:rPr>
          <w:rFonts w:ascii="Arial" w:hAnsi="Arial" w:cs="Arial"/>
        </w:rPr>
      </w:pPr>
    </w:p>
    <w:p w14:paraId="1FFF4BA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006AA6D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C4E02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2DD7253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BC4112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1E1913F3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431F24E6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CD75A4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CB03882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5F74825B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3B9C09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581D368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C2515A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00B7E84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55B126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3479C6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CA0E06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888D7B4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64C7FC8A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67302667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3D3E2951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4C3D17C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120B9983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620CF18F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259BD2EB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65F73E4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91D6A35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 xml:space="preserve">sjednané </w:t>
      </w:r>
      <w:r w:rsidRPr="00DD03CA">
        <w:rPr>
          <w:rFonts w:ascii="Arial" w:hAnsi="Arial" w:cs="Arial"/>
          <w:spacing w:val="4"/>
          <w:sz w:val="22"/>
        </w:rPr>
        <w:lastRenderedPageBreak/>
        <w:t>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58805E7A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FB54563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7833C359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74DA2C1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70DB14E5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FBD9698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4747135E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0CBEE84D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15B0AF44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3640756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1E3F47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0127289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64DFAA2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894EC67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543DD84D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59E394D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Zaplacením smluvní pokuty není dotčeno právo na náhradu škody.</w:t>
      </w:r>
    </w:p>
    <w:p w14:paraId="2208EC3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5B622F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0BD27B3F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24CECF05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2CE8AFF6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75B32C3B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75B4D8A7" w14:textId="69665975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1F7EF6">
        <w:rPr>
          <w:rFonts w:ascii="Arial" w:hAnsi="Arial" w:cs="Arial"/>
        </w:rPr>
        <w:t>7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5E87D5F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31E8559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34EE6706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8F313CB" w14:textId="24767A84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3E461C">
        <w:rPr>
          <w:rFonts w:ascii="Arial" w:hAnsi="Arial" w:cs="Arial"/>
        </w:rPr>
        <w:t>35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604B1894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BFACAB2" w14:textId="77777777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1F3EDBD8" w14:textId="77777777" w:rsidR="00665E93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</w:p>
    <w:p w14:paraId="0C7C5E8B" w14:textId="77777777" w:rsidR="001B48BB" w:rsidRDefault="001B48BB">
      <w:pPr>
        <w:spacing w:before="120" w:after="120"/>
        <w:jc w:val="center"/>
        <w:rPr>
          <w:rFonts w:ascii="Arial" w:hAnsi="Arial" w:cs="Arial"/>
          <w:b/>
        </w:rPr>
      </w:pPr>
    </w:p>
    <w:p w14:paraId="18FE9BDB" w14:textId="4591FBF9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7AADD9A7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7A83D0BD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2DEBEF01" w14:textId="59E9AD9C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29F63D6E" w14:textId="77777777" w:rsidR="007B7243" w:rsidRDefault="007B7243" w:rsidP="007B7243">
      <w:pPr>
        <w:pStyle w:val="Odstavecseseznamem"/>
        <w:rPr>
          <w:rFonts w:ascii="Arial" w:hAnsi="Arial" w:cs="Arial"/>
        </w:rPr>
      </w:pPr>
    </w:p>
    <w:p w14:paraId="74B61887" w14:textId="77777777" w:rsidR="007B7243" w:rsidRPr="009A50B9" w:rsidRDefault="007B7243" w:rsidP="007B7243">
      <w:pPr>
        <w:pStyle w:val="Zkladntextodsazen"/>
        <w:jc w:val="both"/>
        <w:rPr>
          <w:rFonts w:ascii="Arial" w:hAnsi="Arial" w:cs="Arial"/>
          <w:sz w:val="22"/>
        </w:rPr>
      </w:pPr>
    </w:p>
    <w:p w14:paraId="4F3CB51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6FBB78D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Každá ze smluvních stran je oprávněna písemně odstoupit od smlouvy, pokud:</w:t>
      </w:r>
    </w:p>
    <w:p w14:paraId="61BD7CA7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3D640A1B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41E475D1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74889BC1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37CC2A3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2E7D01A9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0CB57D46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2993A7D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09AD2E7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E999BB1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15F6C2D9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69DC7E3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5E0A2D20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7720069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7B86A989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822F476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0095145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307FAE64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2D520294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E39AFD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461BE7A1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791F67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75A9DB9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05958CB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541BBB84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180675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46F5A12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8333139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3EF4476D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3C64F3C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07E897E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01170E8C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6C95BDB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79CF44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6B54D78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DE5B85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5D69DDBF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16CDFD3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08D369AA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189413A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799816D3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5AB084CD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40E398E5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766D5CA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5C88A692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016B0D8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02F2A96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25947C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2622A81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96636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1670A36D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A3A5A7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BAE2CF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400B15D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39A11341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736C6F9D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202D36C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6175939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76AC4BB7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AE1A457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4D6A76F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863E2DE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7B030409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3DBEBF9C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59C9A4B4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27C06FD9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1C8FA53C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4DC2BAA0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27E5F12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0512124E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2154E8D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1765EC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51E886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3F63B348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6EE19F27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60A39EBE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00DB75E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9404A8C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22789595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70F498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0837B34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F1A7392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4D0A7A5" w14:textId="77777777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43BC254E" w14:textId="77777777" w:rsidR="00F77E11" w:rsidRPr="009A50B9" w:rsidRDefault="0023357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FE8E6" w14:textId="77777777" w:rsidR="001F7EF6" w:rsidRDefault="001F7EF6">
      <w:r>
        <w:separator/>
      </w:r>
    </w:p>
  </w:endnote>
  <w:endnote w:type="continuationSeparator" w:id="0">
    <w:p w14:paraId="4A8EF60E" w14:textId="77777777" w:rsidR="001F7EF6" w:rsidRDefault="001F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5A55" w14:textId="77777777" w:rsidR="001F7EF6" w:rsidRDefault="001F7E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66FC4B57" w14:textId="77777777" w:rsidR="001F7EF6" w:rsidRDefault="001F7E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1F784" w14:textId="3369F719" w:rsidR="001F7EF6" w:rsidRDefault="001F7E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013A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013A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3CB8B" w14:textId="7DFD4976" w:rsidR="001F7EF6" w:rsidRDefault="001F7E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1F1A00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1F1A0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D0210" w14:textId="77777777" w:rsidR="001F7EF6" w:rsidRDefault="001F7EF6">
      <w:r>
        <w:separator/>
      </w:r>
    </w:p>
  </w:footnote>
  <w:footnote w:type="continuationSeparator" w:id="0">
    <w:p w14:paraId="7A4BFE89" w14:textId="77777777" w:rsidR="001F7EF6" w:rsidRDefault="001F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B26D5" w14:textId="77777777" w:rsidR="001F7EF6" w:rsidRPr="00BB2481" w:rsidRDefault="001F7EF6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055D8D3A" w14:textId="77777777" w:rsidR="001F7EF6" w:rsidRPr="00BB2481" w:rsidRDefault="001F7EF6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70FFA75C" w14:textId="77777777" w:rsidR="001F7EF6" w:rsidRDefault="001F7E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B42E7B"/>
    <w:multiLevelType w:val="hybridMultilevel"/>
    <w:tmpl w:val="F11A3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3"/>
  </w:num>
  <w:num w:numId="9">
    <w:abstractNumId w:val="36"/>
  </w:num>
  <w:num w:numId="10">
    <w:abstractNumId w:val="49"/>
  </w:num>
  <w:num w:numId="11">
    <w:abstractNumId w:val="42"/>
  </w:num>
  <w:num w:numId="12">
    <w:abstractNumId w:val="14"/>
  </w:num>
  <w:num w:numId="13">
    <w:abstractNumId w:val="28"/>
  </w:num>
  <w:num w:numId="14">
    <w:abstractNumId w:val="50"/>
  </w:num>
  <w:num w:numId="15">
    <w:abstractNumId w:val="19"/>
  </w:num>
  <w:num w:numId="16">
    <w:abstractNumId w:val="30"/>
  </w:num>
  <w:num w:numId="17">
    <w:abstractNumId w:val="24"/>
  </w:num>
  <w:num w:numId="18">
    <w:abstractNumId w:val="40"/>
  </w:num>
  <w:num w:numId="19">
    <w:abstractNumId w:val="44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2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8"/>
  </w:num>
  <w:num w:numId="29">
    <w:abstractNumId w:val="27"/>
  </w:num>
  <w:num w:numId="30">
    <w:abstractNumId w:val="22"/>
  </w:num>
  <w:num w:numId="31">
    <w:abstractNumId w:val="32"/>
  </w:num>
  <w:num w:numId="32">
    <w:abstractNumId w:val="38"/>
  </w:num>
  <w:num w:numId="33">
    <w:abstractNumId w:val="54"/>
  </w:num>
  <w:num w:numId="34">
    <w:abstractNumId w:val="25"/>
  </w:num>
  <w:num w:numId="35">
    <w:abstractNumId w:val="34"/>
  </w:num>
  <w:num w:numId="36">
    <w:abstractNumId w:val="53"/>
  </w:num>
  <w:num w:numId="37">
    <w:abstractNumId w:val="17"/>
  </w:num>
  <w:num w:numId="38">
    <w:abstractNumId w:val="51"/>
  </w:num>
  <w:num w:numId="39">
    <w:abstractNumId w:val="3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1ECA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1A2D"/>
    <w:rsid w:val="001453A0"/>
    <w:rsid w:val="00145B75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2CAB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200C"/>
    <w:rsid w:val="00193FEE"/>
    <w:rsid w:val="00194EA3"/>
    <w:rsid w:val="001A24DB"/>
    <w:rsid w:val="001A61F8"/>
    <w:rsid w:val="001A65FB"/>
    <w:rsid w:val="001B0CAF"/>
    <w:rsid w:val="001B48BB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541"/>
    <w:rsid w:val="001F0BA0"/>
    <w:rsid w:val="001F13A5"/>
    <w:rsid w:val="001F1A00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1F7EF6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4F44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392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61C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1ECA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8F9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EF8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0B44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0E0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3B4F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75757"/>
    <w:rsid w:val="00781200"/>
    <w:rsid w:val="007819BE"/>
    <w:rsid w:val="00782321"/>
    <w:rsid w:val="00782E1A"/>
    <w:rsid w:val="007855B3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243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13A0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179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D10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6969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025C"/>
    <w:rsid w:val="009B1F88"/>
    <w:rsid w:val="009B45A7"/>
    <w:rsid w:val="009B4FC9"/>
    <w:rsid w:val="009B6B23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0858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54D1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4016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1FD6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4DA1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6C9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08BE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C78B9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370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387B"/>
    <w:rsid w:val="00D35CD1"/>
    <w:rsid w:val="00D36332"/>
    <w:rsid w:val="00D41CC0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5685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C9A4-DD73-4EAA-9CE3-B42E21AB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20</Pages>
  <Words>9557</Words>
  <Characters>56391</Characters>
  <Application>Microsoft Office Word</Application>
  <DocSecurity>0</DocSecurity>
  <Lines>469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118</cp:revision>
  <cp:lastPrinted>2018-03-09T12:37:00Z</cp:lastPrinted>
  <dcterms:created xsi:type="dcterms:W3CDTF">2019-10-25T10:35:00Z</dcterms:created>
  <dcterms:modified xsi:type="dcterms:W3CDTF">2022-03-10T13:29:00Z</dcterms:modified>
</cp:coreProperties>
</file>